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98" w:rsidRDefault="008B68C7" w:rsidP="006636A2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0700564" wp14:editId="348B86A6">
            <wp:extent cx="2139328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28944" cy="10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46" w:rsidRDefault="00083146" w:rsidP="006636A2">
      <w:pPr>
        <w:jc w:val="center"/>
        <w:rPr>
          <w:rFonts w:ascii="Comic Sans MS" w:hAnsi="Comic Sans MS"/>
        </w:rPr>
      </w:pPr>
    </w:p>
    <w:p w:rsidR="00257F98" w:rsidRDefault="00257F98" w:rsidP="006636A2">
      <w:pPr>
        <w:jc w:val="center"/>
        <w:rPr>
          <w:rFonts w:ascii="Comic Sans MS" w:hAnsi="Comic Sans MS"/>
        </w:rPr>
      </w:pPr>
    </w:p>
    <w:p w:rsidR="006636A2" w:rsidRPr="00936EC0" w:rsidRDefault="008B68C7" w:rsidP="008B68C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</w:t>
      </w:r>
      <w:r w:rsidR="006636A2" w:rsidRPr="00936EC0">
        <w:rPr>
          <w:rFonts w:ascii="Comic Sans MS" w:hAnsi="Comic Sans MS"/>
          <w:b/>
        </w:rPr>
        <w:t xml:space="preserve">JOIN US @ THE LIBRARY FOR THE </w:t>
      </w:r>
      <w:r w:rsidR="00514328">
        <w:rPr>
          <w:rFonts w:ascii="Comic Sans MS" w:hAnsi="Comic Sans MS"/>
          <w:b/>
        </w:rPr>
        <w:t>202</w:t>
      </w:r>
      <w:r w:rsidR="00831B6F">
        <w:rPr>
          <w:rFonts w:ascii="Comic Sans MS" w:hAnsi="Comic Sans MS"/>
          <w:b/>
        </w:rPr>
        <w:t>3</w:t>
      </w:r>
    </w:p>
    <w:p w:rsidR="006636A2" w:rsidRPr="00936EC0" w:rsidRDefault="006636A2" w:rsidP="006636A2">
      <w:pPr>
        <w:jc w:val="center"/>
        <w:rPr>
          <w:rFonts w:ascii="Comic Sans MS" w:hAnsi="Comic Sans MS"/>
          <w:b/>
        </w:rPr>
      </w:pPr>
      <w:r w:rsidRPr="00936EC0">
        <w:rPr>
          <w:rFonts w:ascii="Comic Sans MS" w:hAnsi="Comic Sans MS"/>
          <w:b/>
        </w:rPr>
        <w:t>SUMMER READING PROGRAM</w:t>
      </w:r>
    </w:p>
    <w:p w:rsidR="00DC2211" w:rsidRDefault="00DC2211" w:rsidP="006636A2">
      <w:pPr>
        <w:jc w:val="center"/>
        <w:rPr>
          <w:rFonts w:ascii="Comic Sans MS" w:hAnsi="Comic Sans MS"/>
        </w:rPr>
      </w:pPr>
    </w:p>
    <w:p w:rsidR="006636A2" w:rsidRDefault="006636A2" w:rsidP="006636A2">
      <w:pPr>
        <w:rPr>
          <w:rFonts w:ascii="Comic Sans MS" w:hAnsi="Comic Sans MS"/>
          <w:sz w:val="16"/>
          <w:szCs w:val="16"/>
        </w:rPr>
      </w:pPr>
    </w:p>
    <w:p w:rsidR="006636A2" w:rsidRDefault="00083146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Date: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July </w:t>
      </w:r>
      <w:r w:rsidR="008B68C7">
        <w:rPr>
          <w:rFonts w:ascii="Comic Sans MS" w:hAnsi="Comic Sans MS"/>
        </w:rPr>
        <w:t>4</w:t>
      </w:r>
      <w:r w:rsidR="004D4CA0" w:rsidRPr="004D4CA0">
        <w:rPr>
          <w:rFonts w:ascii="Comic Sans MS" w:hAnsi="Comic Sans MS"/>
          <w:vertAlign w:val="superscript"/>
        </w:rPr>
        <w:t>th</w:t>
      </w:r>
      <w:r w:rsidR="00EE1790">
        <w:rPr>
          <w:rFonts w:ascii="Comic Sans MS" w:hAnsi="Comic Sans MS"/>
        </w:rPr>
        <w:t xml:space="preserve"> </w:t>
      </w:r>
      <w:r w:rsidR="004D4CA0">
        <w:rPr>
          <w:rFonts w:ascii="Comic Sans MS" w:hAnsi="Comic Sans MS"/>
        </w:rPr>
        <w:t>to August 1</w:t>
      </w:r>
      <w:r w:rsidR="004B4D7F">
        <w:rPr>
          <w:rFonts w:ascii="Comic Sans MS" w:hAnsi="Comic Sans MS"/>
        </w:rPr>
        <w:t>1</w:t>
      </w:r>
      <w:r w:rsidR="006636A2">
        <w:rPr>
          <w:rFonts w:ascii="Comic Sans MS" w:hAnsi="Comic Sans MS"/>
          <w:vertAlign w:val="superscript"/>
        </w:rPr>
        <w:t>th</w:t>
      </w:r>
      <w:r w:rsidR="004D4CA0">
        <w:rPr>
          <w:rFonts w:ascii="Comic Sans MS" w:hAnsi="Comic Sans MS"/>
        </w:rPr>
        <w:t>, 202</w:t>
      </w:r>
      <w:r w:rsidR="004B4D7F">
        <w:rPr>
          <w:rFonts w:ascii="Comic Sans MS" w:hAnsi="Comic Sans MS"/>
        </w:rPr>
        <w:t>3</w:t>
      </w:r>
    </w:p>
    <w:p w:rsidR="006636A2" w:rsidRDefault="006636A2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Where:</w:t>
      </w:r>
      <w:r>
        <w:rPr>
          <w:rFonts w:ascii="Comic Sans MS" w:hAnsi="Comic Sans MS"/>
        </w:rPr>
        <w:tab/>
      </w:r>
      <w:r w:rsidR="008B68C7">
        <w:rPr>
          <w:rFonts w:ascii="Comic Sans MS" w:hAnsi="Comic Sans MS"/>
        </w:rPr>
        <w:t>5302 Broadway Ave.</w:t>
      </w:r>
    </w:p>
    <w:p w:rsidR="006636A2" w:rsidRDefault="006636A2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Time: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Drop in </w:t>
      </w:r>
      <w:r w:rsidR="00083146">
        <w:rPr>
          <w:rFonts w:ascii="Comic Sans MS" w:hAnsi="Comic Sans MS"/>
        </w:rPr>
        <w:t>during</w:t>
      </w:r>
      <w:r>
        <w:rPr>
          <w:rFonts w:ascii="Comic Sans MS" w:hAnsi="Comic Sans MS"/>
        </w:rPr>
        <w:t xml:space="preserve"> Library Hours</w:t>
      </w:r>
    </w:p>
    <w:p w:rsidR="00DF4ECD" w:rsidRDefault="006636A2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Who: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All ages</w:t>
      </w:r>
    </w:p>
    <w:p w:rsidR="006D6E8C" w:rsidRDefault="006D6E8C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Cost: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FREE**</w:t>
      </w:r>
    </w:p>
    <w:p w:rsidR="00083146" w:rsidRDefault="00083146" w:rsidP="006636A2">
      <w:pPr>
        <w:rPr>
          <w:rFonts w:ascii="Comic Sans MS" w:hAnsi="Comic Sans MS"/>
        </w:rPr>
      </w:pPr>
    </w:p>
    <w:p w:rsidR="00DC2211" w:rsidRPr="000651A5" w:rsidRDefault="006636A2" w:rsidP="00DC22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will have Crafts, Games, Entertainers, </w:t>
      </w:r>
      <w:r w:rsidR="005E2E87">
        <w:rPr>
          <w:rFonts w:ascii="Comic Sans MS" w:hAnsi="Comic Sans MS"/>
        </w:rPr>
        <w:t xml:space="preserve">Puppet Shows, </w:t>
      </w:r>
      <w:r>
        <w:rPr>
          <w:rFonts w:ascii="Comic Sans MS" w:hAnsi="Comic Sans MS"/>
        </w:rPr>
        <w:t>Story Time</w:t>
      </w:r>
      <w:r w:rsidR="000651A5">
        <w:rPr>
          <w:rFonts w:ascii="Comic Sans MS" w:hAnsi="Comic Sans MS"/>
        </w:rPr>
        <w:t xml:space="preserve">, &amp; </w:t>
      </w:r>
      <w:r>
        <w:rPr>
          <w:rFonts w:ascii="Comic Sans MS" w:hAnsi="Comic Sans MS"/>
        </w:rPr>
        <w:t xml:space="preserve">Prizes.  For Special Dates &amp; Times please see our website </w:t>
      </w:r>
      <w:r w:rsidR="00083146">
        <w:rPr>
          <w:rFonts w:ascii="Comic Sans MS" w:hAnsi="Comic Sans MS"/>
        </w:rPr>
        <w:t>or give us a call</w:t>
      </w:r>
      <w:r w:rsidR="000B0FB2">
        <w:rPr>
          <w:rFonts w:ascii="Comic Sans MS" w:hAnsi="Comic Sans MS"/>
        </w:rPr>
        <w:t>. Our t</w:t>
      </w:r>
      <w:r w:rsidR="004D4CA0">
        <w:rPr>
          <w:rFonts w:ascii="Comic Sans MS" w:hAnsi="Comic Sans MS"/>
        </w:rPr>
        <w:t>heme this year is ‘</w:t>
      </w:r>
      <w:r w:rsidR="00D93803">
        <w:rPr>
          <w:rFonts w:ascii="Comic Sans MS" w:hAnsi="Comic Sans MS"/>
        </w:rPr>
        <w:t>Check this Out!’</w:t>
      </w:r>
    </w:p>
    <w:p w:rsidR="00A27F0A" w:rsidRDefault="00A27F0A" w:rsidP="006636A2">
      <w:pPr>
        <w:rPr>
          <w:rFonts w:ascii="Comic Sans MS" w:hAnsi="Comic Sans MS"/>
        </w:rPr>
      </w:pPr>
    </w:p>
    <w:p w:rsidR="00DC2211" w:rsidRDefault="003E7B42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="006636A2">
        <w:rPr>
          <w:rFonts w:ascii="Comic Sans MS" w:hAnsi="Comic Sans MS"/>
        </w:rPr>
        <w:t>All participants must have a current library membership.</w:t>
      </w:r>
      <w:r w:rsidR="00936EC0">
        <w:rPr>
          <w:rFonts w:ascii="Comic Sans MS" w:hAnsi="Comic Sans MS"/>
        </w:rPr>
        <w:t xml:space="preserve"> </w:t>
      </w:r>
      <w:r w:rsidR="000B0FB2">
        <w:rPr>
          <w:rFonts w:ascii="Comic Sans MS" w:hAnsi="Comic Sans MS"/>
        </w:rPr>
        <w:t>Memberships for Blackfalds residents are free.</w:t>
      </w:r>
      <w:r w:rsidR="00BE52D3">
        <w:rPr>
          <w:rFonts w:ascii="Comic Sans MS" w:hAnsi="Comic Sans MS"/>
        </w:rPr>
        <w:t xml:space="preserve"> </w:t>
      </w:r>
      <w:r w:rsidR="005616D5">
        <w:rPr>
          <w:rFonts w:ascii="Comic Sans MS" w:hAnsi="Comic Sans MS"/>
        </w:rPr>
        <w:t>For a</w:t>
      </w:r>
      <w:r w:rsidR="00BE52D3">
        <w:rPr>
          <w:rFonts w:ascii="Comic Sans MS" w:hAnsi="Comic Sans MS"/>
        </w:rPr>
        <w:t xml:space="preserve">ll other regional library members </w:t>
      </w:r>
      <w:r w:rsidR="005616D5">
        <w:rPr>
          <w:rFonts w:ascii="Comic Sans MS" w:hAnsi="Comic Sans MS"/>
        </w:rPr>
        <w:t xml:space="preserve">there will be </w:t>
      </w:r>
      <w:r w:rsidR="00BE52D3">
        <w:rPr>
          <w:rFonts w:ascii="Comic Sans MS" w:hAnsi="Comic Sans MS"/>
        </w:rPr>
        <w:t>a fee of $20</w:t>
      </w:r>
      <w:r w:rsidR="00083146">
        <w:rPr>
          <w:rFonts w:ascii="Comic Sans MS" w:hAnsi="Comic Sans MS"/>
        </w:rPr>
        <w:t>/person</w:t>
      </w:r>
      <w:r w:rsidR="005616D5">
        <w:rPr>
          <w:rFonts w:ascii="Comic Sans MS" w:hAnsi="Comic Sans MS"/>
        </w:rPr>
        <w:t xml:space="preserve"> to participate</w:t>
      </w:r>
      <w:r w:rsidR="00BE52D3">
        <w:rPr>
          <w:rFonts w:ascii="Comic Sans MS" w:hAnsi="Comic Sans MS"/>
        </w:rPr>
        <w:t xml:space="preserve">. </w:t>
      </w:r>
    </w:p>
    <w:p w:rsidR="006636A2" w:rsidRDefault="00BE52D3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6636A2" w:rsidRDefault="006636A2" w:rsidP="006636A2">
      <w:pPr>
        <w:rPr>
          <w:rFonts w:ascii="Comic Sans MS" w:hAnsi="Comic Sans MS"/>
        </w:rPr>
      </w:pPr>
      <w:r>
        <w:rPr>
          <w:rFonts w:ascii="Comic Sans MS" w:hAnsi="Comic Sans MS"/>
        </w:rPr>
        <w:t>Library Hours:</w:t>
      </w:r>
      <w:r w:rsidR="00AF66E1">
        <w:rPr>
          <w:rFonts w:ascii="Comic Sans MS" w:hAnsi="Comic Sans MS"/>
        </w:rPr>
        <w:t xml:space="preserve"> </w:t>
      </w:r>
      <w:r w:rsidR="00BF04EF">
        <w:rPr>
          <w:rFonts w:ascii="Comic Sans MS" w:hAnsi="Comic Sans MS"/>
        </w:rPr>
        <w:t>Mon &amp; Wed – 10am – 8:00</w:t>
      </w:r>
      <w:r>
        <w:rPr>
          <w:rFonts w:ascii="Comic Sans MS" w:hAnsi="Comic Sans MS"/>
        </w:rPr>
        <w:t xml:space="preserve">pm; Tues, Thurs, Fri </w:t>
      </w:r>
      <w:r w:rsidR="00BF04EF">
        <w:rPr>
          <w:rFonts w:ascii="Comic Sans MS" w:hAnsi="Comic Sans MS"/>
        </w:rPr>
        <w:t xml:space="preserve">10am – 6pm; </w:t>
      </w:r>
      <w:r>
        <w:rPr>
          <w:rFonts w:ascii="Comic Sans MS" w:hAnsi="Comic Sans MS"/>
        </w:rPr>
        <w:t xml:space="preserve">Sat.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Comic Sans MS" w:hAnsi="Comic Sans MS"/>
          </w:rPr>
          <w:t>10am – 5pm</w:t>
        </w:r>
        <w:r w:rsidR="00BF04EF">
          <w:rPr>
            <w:rFonts w:ascii="Comic Sans MS" w:hAnsi="Comic Sans MS"/>
          </w:rPr>
          <w:t xml:space="preserve"> &amp; Sun. 1-5pm</w:t>
        </w:r>
      </w:smartTag>
    </w:p>
    <w:p w:rsidR="00AF66E1" w:rsidRDefault="00AF66E1" w:rsidP="006636A2">
      <w:pPr>
        <w:rPr>
          <w:rFonts w:ascii="Comic Sans MS" w:hAnsi="Comic Sans MS"/>
          <w:color w:val="0000FF"/>
        </w:rPr>
      </w:pPr>
    </w:p>
    <w:p w:rsidR="00257F98" w:rsidRDefault="006636A2" w:rsidP="006636A2">
      <w:pPr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Phone: 403-885-2343</w:t>
      </w:r>
      <w:r w:rsidR="00C03E46">
        <w:rPr>
          <w:rFonts w:ascii="Comic Sans MS" w:hAnsi="Comic Sans MS"/>
          <w:color w:val="0000FF"/>
        </w:rPr>
        <w:t xml:space="preserve">  </w:t>
      </w:r>
      <w:r>
        <w:rPr>
          <w:rFonts w:ascii="Comic Sans MS" w:hAnsi="Comic Sans MS"/>
        </w:rPr>
        <w:tab/>
      </w:r>
    </w:p>
    <w:p w:rsidR="006D6E8C" w:rsidRDefault="00D93803" w:rsidP="006636A2">
      <w:pPr>
        <w:rPr>
          <w:rStyle w:val="Hyperlink"/>
          <w:rFonts w:ascii="Comic Sans MS" w:hAnsi="Comic Sans MS"/>
        </w:rPr>
      </w:pPr>
      <w:hyperlink r:id="rId6" w:history="1">
        <w:r w:rsidR="006636A2">
          <w:rPr>
            <w:rStyle w:val="Hyperlink"/>
            <w:rFonts w:ascii="Comic Sans MS" w:hAnsi="Comic Sans MS"/>
          </w:rPr>
          <w:t>www.blackfaldslibrary.ca</w:t>
        </w:r>
      </w:hyperlink>
    </w:p>
    <w:p w:rsidR="00EF36C9" w:rsidRDefault="00516E09" w:rsidP="006636A2">
      <w:pPr>
        <w:rPr>
          <w:rStyle w:val="Hyperlink"/>
          <w:rFonts w:ascii="Comic Sans MS" w:hAnsi="Comic Sans MS"/>
          <w:u w:val="none"/>
        </w:rPr>
      </w:pPr>
      <w:r>
        <w:rPr>
          <w:rStyle w:val="Hyperlink"/>
          <w:rFonts w:ascii="Comic Sans MS" w:hAnsi="Comic Sans MS"/>
          <w:u w:val="none"/>
        </w:rPr>
        <w:t>Facebook: Blackfalds Public Library</w:t>
      </w:r>
    </w:p>
    <w:p w:rsidR="00A27F0A" w:rsidRDefault="00EE68E4" w:rsidP="00A27F0A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 w:rsidR="006D6E8C">
        <w:rPr>
          <w:rFonts w:ascii="Comic Sans MS" w:hAnsi="Comic Sans MS"/>
          <w:sz w:val="40"/>
        </w:rPr>
        <w:t xml:space="preserve"> </w:t>
      </w:r>
      <w:r>
        <w:rPr>
          <w:rFonts w:ascii="Comic Sans MS" w:hAnsi="Comic Sans MS"/>
          <w:sz w:val="40"/>
        </w:rPr>
        <w:t xml:space="preserve">                      </w:t>
      </w:r>
      <w:r w:rsidR="00853D8B">
        <w:rPr>
          <w:rFonts w:ascii="Comic Sans MS" w:hAnsi="Comic Sans MS"/>
          <w:noProof/>
          <w:sz w:val="40"/>
        </w:rPr>
        <w:drawing>
          <wp:inline distT="0" distB="0" distL="0" distR="0">
            <wp:extent cx="1971675" cy="6096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393" cy="63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8B" w:rsidRDefault="00853D8B" w:rsidP="00A27F0A">
      <w:pPr>
        <w:rPr>
          <w:rFonts w:ascii="Comic Sans MS" w:hAnsi="Comic Sans MS"/>
          <w:b/>
          <w:sz w:val="28"/>
          <w:szCs w:val="28"/>
        </w:rPr>
      </w:pPr>
    </w:p>
    <w:p w:rsidR="00853D8B" w:rsidRDefault="00853D8B" w:rsidP="00A27F0A">
      <w:pPr>
        <w:rPr>
          <w:rFonts w:ascii="Comic Sans MS" w:hAnsi="Comic Sans MS"/>
          <w:b/>
          <w:sz w:val="28"/>
          <w:szCs w:val="28"/>
        </w:rPr>
      </w:pPr>
    </w:p>
    <w:p w:rsidR="006636A2" w:rsidRPr="00853D8B" w:rsidRDefault="006636A2" w:rsidP="00A27F0A">
      <w:pPr>
        <w:rPr>
          <w:rFonts w:ascii="Comic Sans MS" w:hAnsi="Comic Sans MS"/>
          <w:b/>
          <w:sz w:val="28"/>
          <w:szCs w:val="28"/>
        </w:rPr>
      </w:pPr>
      <w:r w:rsidRPr="00853D8B">
        <w:rPr>
          <w:rFonts w:ascii="Comic Sans MS" w:hAnsi="Comic Sans MS"/>
          <w:b/>
          <w:sz w:val="28"/>
          <w:szCs w:val="28"/>
        </w:rPr>
        <w:t>Read all Summer</w:t>
      </w:r>
    </w:p>
    <w:p w:rsidR="006636A2" w:rsidRDefault="006636A2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Keep track of your time</w:t>
      </w:r>
      <w:r w:rsidR="00AF66E1">
        <w:rPr>
          <w:rFonts w:ascii="Comic Sans MS" w:hAnsi="Comic Sans MS"/>
          <w:sz w:val="28"/>
          <w:szCs w:val="28"/>
        </w:rPr>
        <w:t>.</w:t>
      </w:r>
    </w:p>
    <w:p w:rsidR="006636A2" w:rsidRDefault="006636A2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Win prizes!  </w:t>
      </w:r>
    </w:p>
    <w:p w:rsidR="006636A2" w:rsidRDefault="006636A2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more you read the more prizes you</w:t>
      </w:r>
      <w:r w:rsidR="00936EC0">
        <w:rPr>
          <w:rFonts w:ascii="Comic Sans MS" w:hAnsi="Comic Sans MS"/>
          <w:sz w:val="28"/>
          <w:szCs w:val="28"/>
        </w:rPr>
        <w:t xml:space="preserve"> can</w:t>
      </w:r>
      <w:r>
        <w:rPr>
          <w:rFonts w:ascii="Comic Sans MS" w:hAnsi="Comic Sans MS"/>
          <w:sz w:val="28"/>
          <w:szCs w:val="28"/>
        </w:rPr>
        <w:t xml:space="preserve"> win!</w:t>
      </w:r>
    </w:p>
    <w:p w:rsidR="006636A2" w:rsidRDefault="006636A2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Enter your name for prizes </w:t>
      </w:r>
      <w:r w:rsidR="00AF66E1">
        <w:rPr>
          <w:rFonts w:ascii="Comic Sans MS" w:hAnsi="Comic Sans MS"/>
          <w:sz w:val="28"/>
          <w:szCs w:val="28"/>
        </w:rPr>
        <w:t xml:space="preserve">drawn </w:t>
      </w:r>
      <w:r>
        <w:rPr>
          <w:rFonts w:ascii="Comic Sans MS" w:hAnsi="Comic Sans MS"/>
          <w:sz w:val="28"/>
          <w:szCs w:val="28"/>
        </w:rPr>
        <w:t>at the end of the program</w:t>
      </w:r>
      <w:r w:rsidR="00AF66E1">
        <w:rPr>
          <w:rFonts w:ascii="Comic Sans MS" w:hAnsi="Comic Sans MS"/>
          <w:sz w:val="28"/>
          <w:szCs w:val="28"/>
        </w:rPr>
        <w:t>.</w:t>
      </w:r>
    </w:p>
    <w:p w:rsidR="006636A2" w:rsidRDefault="006636A2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Last year kids read for a total of </w:t>
      </w:r>
      <w:r w:rsidR="007D5E30">
        <w:rPr>
          <w:rFonts w:ascii="Comic Sans MS" w:hAnsi="Comic Sans MS"/>
          <w:sz w:val="28"/>
          <w:szCs w:val="28"/>
        </w:rPr>
        <w:t>196,034</w:t>
      </w:r>
      <w:r w:rsidR="00936EC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minutes!</w:t>
      </w:r>
    </w:p>
    <w:p w:rsidR="00AF66E1" w:rsidRDefault="00AF66E1" w:rsidP="006636A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fun at the library!</w:t>
      </w:r>
    </w:p>
    <w:p w:rsidR="00EE46AA" w:rsidRDefault="008B68C7" w:rsidP="00EE46AA">
      <w:pPr>
        <w:ind w:left="720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B87B2F" wp14:editId="3C5A7C29">
            <wp:extent cx="2894141" cy="113919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14" cy="123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AA" w:rsidRDefault="00EE46AA" w:rsidP="00EE46AA">
      <w:pPr>
        <w:ind w:left="720"/>
        <w:rPr>
          <w:rFonts w:ascii="Comic Sans MS" w:hAnsi="Comic Sans MS"/>
          <w:sz w:val="28"/>
          <w:szCs w:val="28"/>
        </w:rPr>
      </w:pPr>
    </w:p>
    <w:p w:rsidR="00EE46AA" w:rsidRDefault="00EE46AA" w:rsidP="00EE46AA">
      <w:pPr>
        <w:ind w:left="720"/>
        <w:rPr>
          <w:rFonts w:ascii="Comic Sans MS" w:hAnsi="Comic Sans MS"/>
          <w:sz w:val="28"/>
          <w:szCs w:val="28"/>
        </w:rPr>
      </w:pPr>
    </w:p>
    <w:p w:rsidR="00EE46AA" w:rsidRPr="005F2812" w:rsidRDefault="00EE46AA" w:rsidP="00EE46AA">
      <w:pPr>
        <w:ind w:left="720"/>
        <w:rPr>
          <w:rFonts w:ascii="Comic Sans MS" w:hAnsi="Comic Sans MS"/>
          <w:b/>
          <w:sz w:val="28"/>
          <w:szCs w:val="28"/>
        </w:rPr>
      </w:pPr>
    </w:p>
    <w:p w:rsidR="00EE46AA" w:rsidRPr="00EE46AA" w:rsidRDefault="004D4CA0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>
        <w:rPr>
          <w:rFonts w:asciiTheme="minorHAnsi" w:eastAsiaTheme="minorEastAsia" w:hAnsiTheme="minorHAnsi" w:cstheme="minorBidi"/>
          <w:lang w:val="en-CA" w:eastAsia="en-CA"/>
        </w:rPr>
        <w:t>May 20</w:t>
      </w:r>
      <w:r w:rsidR="008B68C7">
        <w:rPr>
          <w:rFonts w:asciiTheme="minorHAnsi" w:eastAsiaTheme="minorEastAsia" w:hAnsiTheme="minorHAnsi" w:cstheme="minorBidi"/>
          <w:lang w:val="en-CA" w:eastAsia="en-CA"/>
        </w:rPr>
        <w:t>2</w:t>
      </w:r>
      <w:r w:rsidR="004B4D7F">
        <w:rPr>
          <w:rFonts w:asciiTheme="minorHAnsi" w:eastAsiaTheme="minorEastAsia" w:hAnsiTheme="minorHAnsi" w:cstheme="minorBidi"/>
          <w:lang w:val="en-CA" w:eastAsia="en-CA"/>
        </w:rPr>
        <w:t>3</w:t>
      </w:r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 w:rsidRPr="00EE46AA">
        <w:rPr>
          <w:rFonts w:asciiTheme="minorHAnsi" w:eastAsiaTheme="minorEastAsia" w:hAnsiTheme="minorHAnsi" w:cstheme="minorBidi"/>
          <w:lang w:val="en-CA" w:eastAsia="en-CA"/>
        </w:rPr>
        <w:t>Dear Parents,</w:t>
      </w:r>
    </w:p>
    <w:p w:rsidR="00EE46AA" w:rsidRPr="00EE46AA" w:rsidRDefault="001A5141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1028700" cy="89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L6SBGE0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4EF">
        <w:rPr>
          <w:rFonts w:asciiTheme="minorHAnsi" w:eastAsiaTheme="minorEastAsia" w:hAnsiTheme="minorHAnsi" w:cstheme="minorBidi"/>
          <w:lang w:val="en-CA" w:eastAsia="en-CA"/>
        </w:rPr>
        <w:t xml:space="preserve"> Let’s</w:t>
      </w:r>
      <w:r w:rsidR="00EE46AA" w:rsidRPr="00EE46AA">
        <w:rPr>
          <w:rFonts w:asciiTheme="minorHAnsi" w:eastAsiaTheme="minorEastAsia" w:hAnsiTheme="minorHAnsi" w:cstheme="minorBidi"/>
          <w:lang w:val="en-CA" w:eastAsia="en-CA"/>
        </w:rPr>
        <w:t xml:space="preserve"> keep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 the kids reading this summer! </w:t>
      </w:r>
      <w:r w:rsidR="00EE46AA" w:rsidRPr="00EE46AA">
        <w:rPr>
          <w:rFonts w:asciiTheme="minorHAnsi" w:eastAsiaTheme="minorEastAsia" w:hAnsiTheme="minorHAnsi" w:cstheme="minorBidi"/>
          <w:lang w:val="en-CA" w:eastAsia="en-CA"/>
        </w:rPr>
        <w:t xml:space="preserve">Just have a valid library card and register your children for the TD </w:t>
      </w:r>
      <w:r w:rsidR="004D4CA0">
        <w:rPr>
          <w:rFonts w:asciiTheme="minorHAnsi" w:eastAsiaTheme="minorEastAsia" w:hAnsiTheme="minorHAnsi" w:cstheme="minorBidi"/>
          <w:lang w:val="en-CA" w:eastAsia="en-CA"/>
        </w:rPr>
        <w:t>Summer Reading Program Club 2020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. </w:t>
      </w:r>
      <w:r w:rsidR="00EE46AA" w:rsidRPr="00EE46AA">
        <w:rPr>
          <w:rFonts w:asciiTheme="minorHAnsi" w:eastAsiaTheme="minorEastAsia" w:hAnsiTheme="minorHAnsi" w:cstheme="minorBidi"/>
          <w:lang w:val="en-CA" w:eastAsia="en-CA"/>
        </w:rPr>
        <w:t>This program will help maintain and develop reading skills and provide an opportunity to meet new friends!  Invite your friends, family</w:t>
      </w:r>
      <w:r w:rsidR="000B0FB2">
        <w:rPr>
          <w:rFonts w:asciiTheme="minorHAnsi" w:eastAsiaTheme="minorEastAsia" w:hAnsiTheme="minorHAnsi" w:cstheme="minorBidi"/>
          <w:lang w:val="en-CA" w:eastAsia="en-CA"/>
        </w:rPr>
        <w:t>,</w:t>
      </w:r>
      <w:r w:rsidR="00EE46AA" w:rsidRPr="00EE46AA">
        <w:rPr>
          <w:rFonts w:asciiTheme="minorHAnsi" w:eastAsiaTheme="minorEastAsia" w:hAnsiTheme="minorHAnsi" w:cstheme="minorBidi"/>
          <w:lang w:val="en-CA" w:eastAsia="en-CA"/>
        </w:rPr>
        <w:t xml:space="preserve"> and neighbours to join in the fun! </w:t>
      </w:r>
      <w:bookmarkStart w:id="0" w:name="_GoBack"/>
      <w:bookmarkEnd w:id="0"/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Our TD Summer Reading Club theme for this year is </w:t>
      </w:r>
      <w:r w:rsidR="00BF04EF">
        <w:rPr>
          <w:rFonts w:asciiTheme="minorHAnsi" w:eastAsiaTheme="minorEastAsia" w:hAnsiTheme="minorHAnsi" w:cstheme="minorBidi"/>
          <w:b/>
          <w:lang w:val="en-CA" w:eastAsia="en-CA"/>
        </w:rPr>
        <w:t>‘</w:t>
      </w:r>
      <w:r w:rsidR="004B4D7F">
        <w:rPr>
          <w:rFonts w:asciiTheme="minorHAnsi" w:eastAsiaTheme="minorEastAsia" w:hAnsiTheme="minorHAnsi" w:cstheme="minorBidi"/>
          <w:b/>
          <w:lang w:val="en-CA" w:eastAsia="en-CA"/>
        </w:rPr>
        <w:t>Check this Out!</w:t>
      </w:r>
      <w:r w:rsidR="00E55F33">
        <w:rPr>
          <w:rFonts w:asciiTheme="minorHAnsi" w:eastAsiaTheme="minorEastAsia" w:hAnsiTheme="minorHAnsi" w:cstheme="minorBidi"/>
          <w:b/>
          <w:lang w:val="en-CA" w:eastAsia="en-CA"/>
        </w:rPr>
        <w:t>’</w:t>
      </w: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   The action begins on July</w:t>
      </w:r>
      <w:r w:rsidR="004D4CA0">
        <w:rPr>
          <w:rFonts w:asciiTheme="minorHAnsi" w:eastAsiaTheme="minorEastAsia" w:hAnsiTheme="minorHAnsi" w:cstheme="minorBidi"/>
          <w:lang w:val="en-CA" w:eastAsia="en-CA"/>
        </w:rPr>
        <w:t xml:space="preserve"> </w:t>
      </w:r>
      <w:r w:rsidR="004468A1">
        <w:rPr>
          <w:rFonts w:asciiTheme="minorHAnsi" w:eastAsiaTheme="minorEastAsia" w:hAnsiTheme="minorHAnsi" w:cstheme="minorBidi"/>
          <w:lang w:val="en-CA" w:eastAsia="en-CA"/>
        </w:rPr>
        <w:t>4</w:t>
      </w:r>
      <w:r w:rsidR="004D4CA0">
        <w:rPr>
          <w:rFonts w:asciiTheme="minorHAnsi" w:eastAsiaTheme="minorEastAsia" w:hAnsiTheme="minorHAnsi" w:cstheme="minorBidi"/>
          <w:lang w:val="en-CA" w:eastAsia="en-CA"/>
        </w:rPr>
        <w:t>th</w:t>
      </w: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 at the Bl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ackfalds Public Library with. </w:t>
      </w:r>
      <w:r w:rsidRPr="00EE46AA">
        <w:rPr>
          <w:rFonts w:asciiTheme="minorHAnsi" w:eastAsiaTheme="minorEastAsia" w:hAnsiTheme="minorHAnsi" w:cstheme="minorBidi"/>
          <w:lang w:val="en-CA" w:eastAsia="en-CA"/>
        </w:rPr>
        <w:t>Registration begins on June 2</w:t>
      </w:r>
      <w:r w:rsidR="004D4CA0">
        <w:rPr>
          <w:rFonts w:asciiTheme="minorHAnsi" w:eastAsiaTheme="minorEastAsia" w:hAnsiTheme="minorHAnsi" w:cstheme="minorBidi"/>
          <w:lang w:val="en-CA" w:eastAsia="en-CA"/>
        </w:rPr>
        <w:t>9</w:t>
      </w:r>
      <w:r w:rsidR="004D4CA0" w:rsidRPr="004D4CA0">
        <w:rPr>
          <w:rFonts w:asciiTheme="minorHAnsi" w:eastAsiaTheme="minorEastAsia" w:hAnsiTheme="minorHAnsi" w:cstheme="minorBidi"/>
          <w:vertAlign w:val="superscript"/>
          <w:lang w:val="en-CA" w:eastAsia="en-CA"/>
        </w:rPr>
        <w:t>th</w:t>
      </w:r>
      <w:r w:rsidR="004D4CA0">
        <w:rPr>
          <w:rFonts w:asciiTheme="minorHAnsi" w:eastAsiaTheme="minorEastAsia" w:hAnsiTheme="minorHAnsi" w:cstheme="minorBidi"/>
          <w:lang w:val="en-CA" w:eastAsia="en-CA"/>
        </w:rPr>
        <w:t>.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 H</w:t>
      </w:r>
      <w:r w:rsidRPr="00EE46AA">
        <w:rPr>
          <w:rFonts w:asciiTheme="minorHAnsi" w:eastAsiaTheme="minorEastAsia" w:hAnsiTheme="minorHAnsi" w:cstheme="minorBidi"/>
          <w:lang w:val="en-CA" w:eastAsia="en-CA"/>
        </w:rPr>
        <w:t>owever</w:t>
      </w:r>
      <w:r w:rsidR="000B0FB2">
        <w:rPr>
          <w:rFonts w:asciiTheme="minorHAnsi" w:eastAsiaTheme="minorEastAsia" w:hAnsiTheme="minorHAnsi" w:cstheme="minorBidi"/>
          <w:lang w:val="en-CA" w:eastAsia="en-CA"/>
        </w:rPr>
        <w:t>,</w:t>
      </w: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 you will be able to register you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r child throughout the summer. </w:t>
      </w: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The goal is to read at least fifteen minutes a day.  Adults can also join in the excitement. Track your 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minutes and win prizes. </w:t>
      </w:r>
      <w:r w:rsidRPr="00EE46AA">
        <w:rPr>
          <w:rFonts w:asciiTheme="minorHAnsi" w:eastAsiaTheme="minorEastAsia" w:hAnsiTheme="minorHAnsi" w:cstheme="minorBidi"/>
          <w:lang w:val="en-CA" w:eastAsia="en-CA"/>
        </w:rPr>
        <w:t>Come in anytime to record your minutes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 or to join in the activities. </w:t>
      </w:r>
      <w:r w:rsidRPr="00EE46AA">
        <w:rPr>
          <w:rFonts w:asciiTheme="minorHAnsi" w:eastAsiaTheme="minorEastAsia" w:hAnsiTheme="minorHAnsi" w:cstheme="minorBidi"/>
          <w:lang w:val="en-CA" w:eastAsia="en-CA"/>
        </w:rPr>
        <w:t>There i</w:t>
      </w:r>
      <w:r w:rsidR="000B0FB2">
        <w:rPr>
          <w:rFonts w:asciiTheme="minorHAnsi" w:eastAsiaTheme="minorEastAsia" w:hAnsiTheme="minorHAnsi" w:cstheme="minorBidi"/>
          <w:lang w:val="en-CA" w:eastAsia="en-CA"/>
        </w:rPr>
        <w:t xml:space="preserve">s always something fun to do! </w:t>
      </w:r>
      <w:r w:rsidRPr="00EE46AA">
        <w:rPr>
          <w:rFonts w:asciiTheme="minorHAnsi" w:eastAsiaTheme="minorEastAsia" w:hAnsiTheme="minorHAnsi" w:cstheme="minorBidi"/>
          <w:lang w:val="en-CA" w:eastAsia="en-CA"/>
        </w:rPr>
        <w:t>We have story time, crafts, games and special guests throughout the summer.</w:t>
      </w:r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 w:rsidRPr="00EE46AA">
        <w:rPr>
          <w:rFonts w:asciiTheme="minorHAnsi" w:eastAsiaTheme="minorEastAsia" w:hAnsiTheme="minorHAnsi" w:cstheme="minorBidi"/>
          <w:lang w:val="en-CA" w:eastAsia="en-CA"/>
        </w:rPr>
        <w:t>We appreciate your help in making our summer reading program a success. We are going to have a great summer!</w:t>
      </w:r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  <w:r w:rsidRPr="00EE46AA">
        <w:rPr>
          <w:rFonts w:asciiTheme="minorHAnsi" w:eastAsiaTheme="minorEastAsia" w:hAnsiTheme="minorHAnsi" w:cstheme="minorBidi"/>
          <w:lang w:val="en-CA" w:eastAsia="en-CA"/>
        </w:rPr>
        <w:t>Your Blackfalds</w:t>
      </w:r>
      <w:r w:rsidR="00053D04">
        <w:rPr>
          <w:rFonts w:asciiTheme="minorHAnsi" w:eastAsiaTheme="minorEastAsia" w:hAnsiTheme="minorHAnsi" w:cstheme="minorBidi"/>
          <w:lang w:val="en-CA" w:eastAsia="en-CA"/>
        </w:rPr>
        <w:t>’</w:t>
      </w:r>
      <w:r w:rsidRPr="00EE46AA">
        <w:rPr>
          <w:rFonts w:asciiTheme="minorHAnsi" w:eastAsiaTheme="minorEastAsia" w:hAnsiTheme="minorHAnsi" w:cstheme="minorBidi"/>
          <w:lang w:val="en-CA" w:eastAsia="en-CA"/>
        </w:rPr>
        <w:t xml:space="preserve"> Public Library. </w:t>
      </w:r>
    </w:p>
    <w:p w:rsidR="00EE46AA" w:rsidRPr="00EE46AA" w:rsidRDefault="00EE46AA" w:rsidP="00EE46AA">
      <w:pPr>
        <w:spacing w:after="200" w:line="276" w:lineRule="auto"/>
        <w:rPr>
          <w:rFonts w:asciiTheme="minorHAnsi" w:eastAsiaTheme="minorEastAsia" w:hAnsiTheme="minorHAnsi" w:cstheme="minorBidi"/>
          <w:lang w:val="en-CA" w:eastAsia="en-CA"/>
        </w:rPr>
      </w:pPr>
    </w:p>
    <w:p w:rsidR="00EE46AA" w:rsidRDefault="005700F0" w:rsidP="00853D8B">
      <w:pPr>
        <w:spacing w:after="200" w:line="276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4076700" cy="1590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6AA" w:rsidSect="00083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119.25pt" o:bullet="t">
        <v:imagedata r:id="rId1" o:title="clip_image001"/>
      </v:shape>
    </w:pict>
  </w:numPicBullet>
  <w:abstractNum w:abstractNumId="0" w15:restartNumberingAfterBreak="0">
    <w:nsid w:val="6CC21B0B"/>
    <w:multiLevelType w:val="hybridMultilevel"/>
    <w:tmpl w:val="369662F0"/>
    <w:lvl w:ilvl="0" w:tplc="F940A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A2"/>
    <w:rsid w:val="0000221B"/>
    <w:rsid w:val="00053D04"/>
    <w:rsid w:val="000651A5"/>
    <w:rsid w:val="00083146"/>
    <w:rsid w:val="000B0FB2"/>
    <w:rsid w:val="000C20D3"/>
    <w:rsid w:val="001046BD"/>
    <w:rsid w:val="001A5141"/>
    <w:rsid w:val="001A5401"/>
    <w:rsid w:val="00257F98"/>
    <w:rsid w:val="002970AC"/>
    <w:rsid w:val="002D1914"/>
    <w:rsid w:val="003B191C"/>
    <w:rsid w:val="003E7B42"/>
    <w:rsid w:val="00441231"/>
    <w:rsid w:val="004468A1"/>
    <w:rsid w:val="004B4D7F"/>
    <w:rsid w:val="004B698A"/>
    <w:rsid w:val="004D4CA0"/>
    <w:rsid w:val="00514328"/>
    <w:rsid w:val="00516E09"/>
    <w:rsid w:val="005616D5"/>
    <w:rsid w:val="005700F0"/>
    <w:rsid w:val="005E2E87"/>
    <w:rsid w:val="005F2812"/>
    <w:rsid w:val="005F6F1A"/>
    <w:rsid w:val="006636A2"/>
    <w:rsid w:val="006D6E8C"/>
    <w:rsid w:val="006E4F9A"/>
    <w:rsid w:val="007D5E30"/>
    <w:rsid w:val="00831B6F"/>
    <w:rsid w:val="00853D8B"/>
    <w:rsid w:val="008B3680"/>
    <w:rsid w:val="008B68C7"/>
    <w:rsid w:val="00936EC0"/>
    <w:rsid w:val="00975D54"/>
    <w:rsid w:val="00A06DFC"/>
    <w:rsid w:val="00A27F0A"/>
    <w:rsid w:val="00A50CEC"/>
    <w:rsid w:val="00A51DAE"/>
    <w:rsid w:val="00AF66E1"/>
    <w:rsid w:val="00B4529B"/>
    <w:rsid w:val="00B56731"/>
    <w:rsid w:val="00BB6855"/>
    <w:rsid w:val="00BE52D3"/>
    <w:rsid w:val="00BF04EF"/>
    <w:rsid w:val="00C03E46"/>
    <w:rsid w:val="00C3484A"/>
    <w:rsid w:val="00CF5D21"/>
    <w:rsid w:val="00D93803"/>
    <w:rsid w:val="00DC2211"/>
    <w:rsid w:val="00DF4ECD"/>
    <w:rsid w:val="00E55F33"/>
    <w:rsid w:val="00E817B1"/>
    <w:rsid w:val="00EE1790"/>
    <w:rsid w:val="00EE46AA"/>
    <w:rsid w:val="00EE68E4"/>
    <w:rsid w:val="00EF36C9"/>
    <w:rsid w:val="00F656AF"/>
    <w:rsid w:val="00F70489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."/>
  <w:listSeparator w:val=","/>
  <w14:docId w14:val="7D54C18A"/>
  <w15:docId w15:val="{0030F510-A47E-4785-BF15-00B1F9A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636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ckfaldslibrary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Regional Library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abla-staff</dc:creator>
  <cp:lastModifiedBy>abla-staff@PRL.LOCAL</cp:lastModifiedBy>
  <cp:revision>14</cp:revision>
  <cp:lastPrinted>2023-04-14T22:08:00Z</cp:lastPrinted>
  <dcterms:created xsi:type="dcterms:W3CDTF">2019-05-08T21:14:00Z</dcterms:created>
  <dcterms:modified xsi:type="dcterms:W3CDTF">2023-05-16T19:07:00Z</dcterms:modified>
</cp:coreProperties>
</file>